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январь-апрель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>
        <w:rPr>
          <w:b/>
        </w:rPr>
        <w:t>34,2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меньше,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январь-апрель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091377">
        <w:rPr>
          <w:bCs/>
        </w:rPr>
        <w:t>4008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091377">
        <w:rPr>
          <w:bCs/>
        </w:rPr>
        <w:t>239,2</w:t>
      </w:r>
      <w:r w:rsidR="002B2644">
        <w:rPr>
          <w:bCs/>
        </w:rPr>
        <w:t xml:space="preserve"> 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091377">
        <w:rPr>
          <w:bCs/>
        </w:rPr>
        <w:t>88,4</w:t>
      </w:r>
      <w:r w:rsidR="003D4E7B">
        <w:rPr>
          <w:bCs/>
        </w:rPr>
        <w:t>%</w:t>
      </w:r>
      <w:r w:rsidR="000A0319">
        <w:rPr>
          <w:bCs/>
        </w:rPr>
        <w:t xml:space="preserve"> от</w:t>
      </w:r>
      <w:r w:rsidR="002B2644">
        <w:rPr>
          <w:bCs/>
        </w:rPr>
        <w:t xml:space="preserve"> объем</w:t>
      </w:r>
      <w:r w:rsidR="000A0319">
        <w:rPr>
          <w:bCs/>
        </w:rPr>
        <w:t>а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2017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F61586">
        <w:rPr>
          <w:szCs w:val="28"/>
        </w:rPr>
        <w:t>9</w:t>
      </w:r>
      <w:r w:rsidR="00091377">
        <w:rPr>
          <w:szCs w:val="28"/>
        </w:rPr>
        <w:t>2,6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91377">
        <w:rPr>
          <w:bCs/>
        </w:rPr>
        <w:t>апреле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0A0319">
        <w:t>2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091377">
        <w:t>157,9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>
        <w:rPr>
          <w:szCs w:val="28"/>
        </w:rPr>
        <w:t>Рес</w:t>
      </w:r>
      <w:r w:rsidR="008D0E00">
        <w:rPr>
          <w:szCs w:val="28"/>
        </w:rPr>
        <w:t xml:space="preserve">публика </w:t>
      </w:r>
      <w:r w:rsidR="00B41DD8">
        <w:rPr>
          <w:szCs w:val="28"/>
        </w:rPr>
        <w:t xml:space="preserve">Татарстан, </w:t>
      </w:r>
      <w:r w:rsidRPr="0029428E">
        <w:rPr>
          <w:szCs w:val="28"/>
        </w:rPr>
        <w:t xml:space="preserve">где на каждую тысячу проживающих введено </w:t>
      </w:r>
      <w:r w:rsidR="00091377">
        <w:rPr>
          <w:szCs w:val="28"/>
        </w:rPr>
        <w:t>258,7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в </w:t>
      </w:r>
      <w:r w:rsidR="00A841C1">
        <w:rPr>
          <w:szCs w:val="28"/>
        </w:rPr>
        <w:t>Чувашской Республике</w:t>
      </w:r>
      <w:r w:rsidR="00997820">
        <w:rPr>
          <w:szCs w:val="28"/>
        </w:rPr>
        <w:t xml:space="preserve"> </w:t>
      </w:r>
      <w:r w:rsidR="003D4E7B">
        <w:rPr>
          <w:szCs w:val="28"/>
        </w:rPr>
        <w:t xml:space="preserve">- </w:t>
      </w:r>
      <w:r w:rsidR="00997820">
        <w:rPr>
          <w:szCs w:val="28"/>
        </w:rPr>
        <w:t>66,6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F02C26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879" w:dyaOrig="5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6pt;height:313.45pt" o:ole="">
            <v:imagedata r:id="rId5" o:title=""/>
          </v:shape>
          <o:OLEObject Type="Embed" ProgID="PowerPoint.Slide.12" ShapeID="_x0000_i1025" DrawAspect="Content" ObjectID="_1589364152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95857"/>
    <w:rsid w:val="00004C24"/>
    <w:rsid w:val="000160A4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1377"/>
    <w:rsid w:val="00095857"/>
    <w:rsid w:val="000A0319"/>
    <w:rsid w:val="000A0CB1"/>
    <w:rsid w:val="000B14ED"/>
    <w:rsid w:val="000C6152"/>
    <w:rsid w:val="000D1020"/>
    <w:rsid w:val="000D1C27"/>
    <w:rsid w:val="000D3996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F54BF"/>
    <w:rsid w:val="00C04688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3</cp:revision>
  <cp:lastPrinted>2018-06-01T07:08:00Z</cp:lastPrinted>
  <dcterms:created xsi:type="dcterms:W3CDTF">2018-06-01T07:21:00Z</dcterms:created>
  <dcterms:modified xsi:type="dcterms:W3CDTF">2018-06-01T09:16:00Z</dcterms:modified>
</cp:coreProperties>
</file>